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3F40" w14:textId="3B672BEA" w:rsidR="00817741" w:rsidRDefault="00817741">
      <w:pPr>
        <w:rPr>
          <w:rFonts w:ascii="Garamond" w:hAnsi="Garamond"/>
        </w:rPr>
      </w:pPr>
    </w:p>
    <w:p w14:paraId="1459592E" w14:textId="77777777" w:rsidR="00B73FA3" w:rsidRDefault="00B73FA3" w:rsidP="0011298B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06EA8C8A" w14:textId="7B3D898B" w:rsidR="00B617EB" w:rsidRPr="00B73FA3" w:rsidRDefault="00137FBE" w:rsidP="0011298B">
      <w:pPr>
        <w:jc w:val="center"/>
        <w:rPr>
          <w:rFonts w:ascii="Garamond" w:hAnsi="Garamond"/>
          <w:b/>
          <w:bCs/>
          <w:sz w:val="32"/>
          <w:szCs w:val="32"/>
        </w:rPr>
      </w:pPr>
      <w:r w:rsidRPr="00B73FA3">
        <w:rPr>
          <w:rFonts w:ascii="Garamond" w:hAnsi="Garamond"/>
          <w:b/>
          <w:bCs/>
          <w:sz w:val="32"/>
          <w:szCs w:val="32"/>
        </w:rPr>
        <w:t>The</w:t>
      </w:r>
      <w:r w:rsidR="00D453E5">
        <w:rPr>
          <w:rFonts w:ascii="Garamond" w:hAnsi="Garamond"/>
          <w:b/>
          <w:bCs/>
          <w:sz w:val="32"/>
          <w:szCs w:val="32"/>
        </w:rPr>
        <w:t xml:space="preserve"> </w:t>
      </w:r>
      <w:r w:rsidR="00B617EB" w:rsidRPr="00B73FA3">
        <w:rPr>
          <w:rFonts w:ascii="Garamond" w:hAnsi="Garamond"/>
          <w:b/>
          <w:bCs/>
          <w:sz w:val="32"/>
          <w:szCs w:val="32"/>
        </w:rPr>
        <w:t>Ottis Lock Endowment Award for</w:t>
      </w:r>
      <w:r w:rsidR="00B617EB" w:rsidRPr="00B73FA3">
        <w:rPr>
          <w:rFonts w:ascii="Garamond" w:hAnsi="Garamond"/>
          <w:b/>
          <w:bCs/>
          <w:sz w:val="32"/>
          <w:szCs w:val="32"/>
        </w:rPr>
        <w:br/>
        <w:t>Best Book on East Texas History</w:t>
      </w:r>
    </w:p>
    <w:p w14:paraId="05908E78" w14:textId="012B4F4A" w:rsidR="0011298B" w:rsidRPr="0011298B" w:rsidRDefault="0011298B" w:rsidP="0011298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317518A" w14:textId="758D6860" w:rsidR="00C45276" w:rsidRPr="00C45276" w:rsidRDefault="002B3592" w:rsidP="00C45276">
      <w:pPr>
        <w:spacing w:line="480" w:lineRule="auto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02AAB" wp14:editId="50CB372B">
            <wp:simplePos x="0" y="0"/>
            <wp:positionH relativeFrom="column">
              <wp:posOffset>-73660</wp:posOffset>
            </wp:positionH>
            <wp:positionV relativeFrom="paragraph">
              <wp:posOffset>33020</wp:posOffset>
            </wp:positionV>
            <wp:extent cx="1686560" cy="2617470"/>
            <wp:effectExtent l="0" t="0" r="8890" b="0"/>
            <wp:wrapSquare wrapText="bothSides"/>
            <wp:docPr id="1" name="Picture 1" descr="A picture containing person, person, necktie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necktie, wear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FBE" w:rsidRPr="00C45276">
        <w:rPr>
          <w:rFonts w:ascii="Garamond" w:hAnsi="Garamond"/>
          <w:sz w:val="28"/>
          <w:szCs w:val="28"/>
        </w:rPr>
        <w:t>The Ottis Lock Award for superior publication in East Texas history seeks to recognize outstanding publications in various areas of emphasis. Nominations, to be made by publishers, shall consist of a completed Lock nomination form, the author's vita, and five copies of the work nominated. Awards are announced at the ETHA Fall Conference &amp; Annual Meetin</w:t>
      </w:r>
      <w:r w:rsidR="00B73FA3" w:rsidRPr="00C45276">
        <w:rPr>
          <w:rFonts w:ascii="Garamond" w:hAnsi="Garamond"/>
          <w:sz w:val="28"/>
          <w:szCs w:val="28"/>
        </w:rPr>
        <w:t>g</w:t>
      </w:r>
      <w:r w:rsidR="00137FBE" w:rsidRPr="00C45276">
        <w:rPr>
          <w:rFonts w:ascii="Garamond" w:hAnsi="Garamond"/>
          <w:sz w:val="28"/>
          <w:szCs w:val="28"/>
        </w:rPr>
        <w:t xml:space="preserve"> in Nacogdoches, Texas</w:t>
      </w:r>
      <w:r w:rsidR="00B73FA3" w:rsidRPr="00C45276">
        <w:rPr>
          <w:rFonts w:ascii="Garamond" w:hAnsi="Garamond"/>
          <w:sz w:val="28"/>
          <w:szCs w:val="28"/>
        </w:rPr>
        <w:t>.</w:t>
      </w:r>
    </w:p>
    <w:p w14:paraId="70565C8C" w14:textId="02D291C3" w:rsidR="002B3592" w:rsidRDefault="002B3592" w:rsidP="00C45276">
      <w:pPr>
        <w:spacing w:line="480" w:lineRule="auto"/>
        <w:rPr>
          <w:rFonts w:ascii="Garamond" w:hAnsi="Garamond"/>
          <w:sz w:val="28"/>
          <w:szCs w:val="28"/>
        </w:rPr>
      </w:pPr>
    </w:p>
    <w:p w14:paraId="632E877B" w14:textId="77777777" w:rsidR="00D453E5" w:rsidRDefault="00D453E5" w:rsidP="00C45276">
      <w:pPr>
        <w:spacing w:line="480" w:lineRule="auto"/>
        <w:rPr>
          <w:rFonts w:ascii="Garamond" w:hAnsi="Garamond"/>
          <w:sz w:val="28"/>
          <w:szCs w:val="28"/>
        </w:rPr>
      </w:pPr>
    </w:p>
    <w:p w14:paraId="4E192043" w14:textId="753EE5B7" w:rsidR="002B3592" w:rsidRPr="00D453E5" w:rsidRDefault="00C45276" w:rsidP="008C4533">
      <w:pPr>
        <w:spacing w:line="480" w:lineRule="auto"/>
        <w:jc w:val="center"/>
        <w:rPr>
          <w:rFonts w:ascii="Garamond" w:hAnsi="Garamond"/>
          <w:i/>
          <w:iCs/>
          <w:sz w:val="36"/>
          <w:szCs w:val="36"/>
        </w:rPr>
      </w:pPr>
      <w:r w:rsidRPr="00D453E5">
        <w:rPr>
          <w:rFonts w:ascii="Garamond" w:hAnsi="Garamond"/>
          <w:i/>
          <w:iCs/>
          <w:sz w:val="36"/>
          <w:szCs w:val="36"/>
        </w:rPr>
        <w:t>A nomination form and a list of past recipients is attached.</w:t>
      </w:r>
    </w:p>
    <w:p w14:paraId="2011A5C9" w14:textId="43ED6B27" w:rsidR="00C45276" w:rsidRPr="00D453E5" w:rsidRDefault="00C45276" w:rsidP="008C4533">
      <w:pPr>
        <w:spacing w:line="480" w:lineRule="auto"/>
        <w:jc w:val="center"/>
        <w:rPr>
          <w:rFonts w:ascii="Garamond" w:hAnsi="Garamond"/>
          <w:i/>
          <w:iCs/>
          <w:sz w:val="36"/>
          <w:szCs w:val="36"/>
        </w:rPr>
      </w:pPr>
      <w:r w:rsidRPr="00D453E5">
        <w:rPr>
          <w:rFonts w:ascii="Garamond" w:hAnsi="Garamond"/>
          <w:i/>
          <w:iCs/>
          <w:sz w:val="36"/>
          <w:szCs w:val="36"/>
        </w:rPr>
        <w:t xml:space="preserve">All nominations must be submitted BEFORE </w:t>
      </w:r>
      <w:r w:rsidR="00F93126">
        <w:rPr>
          <w:rFonts w:ascii="Garamond" w:hAnsi="Garamond"/>
          <w:i/>
          <w:iCs/>
          <w:sz w:val="36"/>
          <w:szCs w:val="36"/>
        </w:rPr>
        <w:t>June 15</w:t>
      </w:r>
      <w:r w:rsidRPr="00D453E5">
        <w:rPr>
          <w:rFonts w:ascii="Garamond" w:hAnsi="Garamond"/>
          <w:i/>
          <w:iCs/>
          <w:sz w:val="36"/>
          <w:szCs w:val="36"/>
        </w:rPr>
        <w:t xml:space="preserve"> of each year.</w:t>
      </w:r>
    </w:p>
    <w:p w14:paraId="171ACBF3" w14:textId="77777777" w:rsidR="00B617EB" w:rsidRPr="0011298B" w:rsidRDefault="00B617EB" w:rsidP="00B617EB">
      <w:pPr>
        <w:rPr>
          <w:rFonts w:ascii="Garamond" w:hAnsi="Garamond"/>
          <w:sz w:val="24"/>
          <w:szCs w:val="24"/>
        </w:rPr>
      </w:pPr>
    </w:p>
    <w:p w14:paraId="12256EC7" w14:textId="77777777" w:rsidR="00B73FA3" w:rsidRDefault="00B73FA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AEA197A" w14:textId="4A4DC2EB" w:rsidR="00637AD1" w:rsidRPr="00637AD1" w:rsidRDefault="00B73FA3" w:rsidP="00637AD1">
      <w:pPr>
        <w:jc w:val="center"/>
        <w:rPr>
          <w:rFonts w:ascii="Garamond" w:hAnsi="Garamond"/>
          <w:b/>
          <w:bCs/>
          <w:color w:val="FF0000"/>
          <w:sz w:val="32"/>
          <w:szCs w:val="32"/>
        </w:rPr>
      </w:pPr>
      <w:r w:rsidRPr="00B73FA3">
        <w:rPr>
          <w:rFonts w:ascii="Garamond" w:hAnsi="Garamond"/>
          <w:b/>
          <w:bCs/>
          <w:sz w:val="32"/>
          <w:szCs w:val="32"/>
        </w:rPr>
        <w:lastRenderedPageBreak/>
        <w:t>The</w:t>
      </w:r>
      <w:r w:rsidR="00D453E5">
        <w:rPr>
          <w:rFonts w:ascii="Garamond" w:hAnsi="Garamond"/>
          <w:b/>
          <w:bCs/>
          <w:sz w:val="32"/>
          <w:szCs w:val="32"/>
        </w:rPr>
        <w:t xml:space="preserve"> </w:t>
      </w:r>
      <w:r w:rsidRPr="00B73FA3">
        <w:rPr>
          <w:rFonts w:ascii="Garamond" w:hAnsi="Garamond"/>
          <w:b/>
          <w:bCs/>
          <w:sz w:val="32"/>
          <w:szCs w:val="32"/>
        </w:rPr>
        <w:t>Ottis Lock Endowment Award for</w:t>
      </w:r>
      <w:r w:rsidRPr="00B73FA3">
        <w:rPr>
          <w:rFonts w:ascii="Garamond" w:hAnsi="Garamond"/>
          <w:b/>
          <w:bCs/>
          <w:sz w:val="32"/>
          <w:szCs w:val="32"/>
        </w:rPr>
        <w:br/>
        <w:t>Best Book on East Texas History</w:t>
      </w:r>
      <w:r>
        <w:rPr>
          <w:rFonts w:ascii="Garamond" w:hAnsi="Garamond"/>
          <w:b/>
          <w:bCs/>
          <w:sz w:val="32"/>
          <w:szCs w:val="32"/>
        </w:rPr>
        <w:t xml:space="preserve"> | Cover Sheet</w:t>
      </w:r>
      <w:r w:rsidR="00637AD1">
        <w:rPr>
          <w:rFonts w:ascii="Garamond" w:hAnsi="Garamond"/>
          <w:b/>
          <w:bCs/>
          <w:sz w:val="32"/>
          <w:szCs w:val="32"/>
        </w:rPr>
        <w:br/>
      </w:r>
      <w:r w:rsidR="00637AD1">
        <w:rPr>
          <w:rFonts w:ascii="Garamond" w:hAnsi="Garamond"/>
          <w:b/>
          <w:bCs/>
          <w:sz w:val="32"/>
          <w:szCs w:val="32"/>
        </w:rPr>
        <w:br/>
      </w:r>
      <w:r w:rsidR="00637AD1" w:rsidRPr="00637AD1">
        <w:rPr>
          <w:rFonts w:ascii="Garamond" w:hAnsi="Garamond"/>
          <w:b/>
          <w:bCs/>
          <w:color w:val="FF0000"/>
          <w:sz w:val="32"/>
          <w:szCs w:val="32"/>
        </w:rPr>
        <w:t xml:space="preserve">Submission Deadline: </w:t>
      </w:r>
      <w:r w:rsidR="00F93126">
        <w:rPr>
          <w:rFonts w:ascii="Garamond" w:hAnsi="Garamond"/>
          <w:b/>
          <w:bCs/>
          <w:color w:val="FF0000"/>
          <w:sz w:val="32"/>
          <w:szCs w:val="32"/>
        </w:rPr>
        <w:t>June 15</w:t>
      </w:r>
    </w:p>
    <w:p w14:paraId="1DC7B11B" w14:textId="4B6CECA1" w:rsidR="000569F4" w:rsidRDefault="000569F4" w:rsidP="00137FBE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650"/>
      </w:tblGrid>
      <w:tr w:rsidR="000569F4" w:rsidRPr="000569F4" w14:paraId="683BECA8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8695A0" w14:textId="5827BC58" w:rsidR="000569F4" w:rsidRPr="00637AD1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  <w:r w:rsidRPr="00637AD1">
              <w:rPr>
                <w:rFonts w:ascii="Garamond" w:hAnsi="Garamond"/>
                <w:sz w:val="24"/>
                <w:szCs w:val="24"/>
              </w:rPr>
              <w:t>Book Title: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30272179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4391B6BD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2D0BB" w14:textId="77777777" w:rsidR="000569F4" w:rsidRPr="00637AD1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  <w:r w:rsidRPr="00637AD1">
              <w:rPr>
                <w:rFonts w:ascii="Garamond" w:hAnsi="Garamond"/>
                <w:sz w:val="24"/>
                <w:szCs w:val="24"/>
              </w:rPr>
              <w:t>Author: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473E7EC2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02AE7B26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C3778" w14:textId="56B47FC5" w:rsidR="000569F4" w:rsidRPr="00637AD1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  <w:r w:rsidRPr="00637AD1">
              <w:rPr>
                <w:rFonts w:ascii="Garamond" w:hAnsi="Garamond"/>
                <w:sz w:val="24"/>
                <w:szCs w:val="24"/>
              </w:rPr>
              <w:t>Author's Mailing Address: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7D88C304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22130C3D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71CAB" w14:textId="77777777" w:rsidR="000569F4" w:rsidRPr="00637AD1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  <w:r w:rsidRPr="00637AD1">
              <w:rPr>
                <w:rFonts w:ascii="Garamond" w:hAnsi="Garamond"/>
                <w:sz w:val="24"/>
                <w:szCs w:val="24"/>
              </w:rPr>
              <w:t>Author's Email: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5DD3D158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213C5FA3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94FE2" w14:textId="77777777" w:rsidR="000569F4" w:rsidRPr="00637AD1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  <w:r w:rsidRPr="00637AD1">
              <w:rPr>
                <w:rFonts w:ascii="Garamond" w:hAnsi="Garamond"/>
                <w:sz w:val="24"/>
                <w:szCs w:val="24"/>
              </w:rPr>
              <w:t>Publisher: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790A7521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737BD26A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DB261" w14:textId="77777777" w:rsidR="000569F4" w:rsidRPr="00637AD1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  <w:r w:rsidRPr="00637AD1">
              <w:rPr>
                <w:rFonts w:ascii="Garamond" w:hAnsi="Garamond"/>
                <w:sz w:val="24"/>
                <w:szCs w:val="24"/>
              </w:rPr>
              <w:t>Publisher's Address: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0820F5A1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016BB59C" w14:textId="77777777" w:rsidTr="00637AD1">
        <w:trPr>
          <w:trHeight w:val="192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41DCC" w14:textId="77777777" w:rsidR="000569F4" w:rsidRPr="00637AD1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  <w:r w:rsidRPr="00637AD1">
              <w:rPr>
                <w:rFonts w:ascii="Garamond" w:hAnsi="Garamond"/>
                <w:sz w:val="24"/>
                <w:szCs w:val="24"/>
              </w:rPr>
              <w:t>Statement of significance of the publication: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00380D87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B9EB2F6" w14:textId="77777777" w:rsidR="000569F4" w:rsidRDefault="000569F4" w:rsidP="00137FBE">
      <w:pPr>
        <w:rPr>
          <w:rFonts w:ascii="Garamond" w:hAnsi="Garamond"/>
          <w:sz w:val="24"/>
          <w:szCs w:val="24"/>
        </w:rPr>
      </w:pPr>
    </w:p>
    <w:p w14:paraId="31D27040" w14:textId="1AD93F1D" w:rsidR="00637AD1" w:rsidRPr="0011298B" w:rsidRDefault="008C4533" w:rsidP="00637A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Nominations are submitted by the publisher. </w:t>
      </w:r>
      <w:r w:rsidR="00637AD1" w:rsidRPr="0011298B">
        <w:rPr>
          <w:rFonts w:ascii="Garamond" w:hAnsi="Garamond"/>
          <w:sz w:val="24"/>
          <w:szCs w:val="24"/>
        </w:rPr>
        <w:t xml:space="preserve">All nominations must be submitted BEFORE </w:t>
      </w:r>
      <w:r w:rsidR="00F93126">
        <w:rPr>
          <w:rFonts w:ascii="Garamond" w:hAnsi="Garamond"/>
          <w:sz w:val="24"/>
          <w:szCs w:val="24"/>
        </w:rPr>
        <w:t>June 15</w:t>
      </w:r>
      <w:r w:rsidR="00637AD1" w:rsidRPr="0011298B">
        <w:rPr>
          <w:rFonts w:ascii="Garamond" w:hAnsi="Garamond"/>
          <w:sz w:val="24"/>
          <w:szCs w:val="24"/>
        </w:rPr>
        <w:t xml:space="preserve"> of each year. Completed nominations should be shipped via FedEX or UPS to:</w:t>
      </w:r>
    </w:p>
    <w:p w14:paraId="71291AA4" w14:textId="77777777" w:rsidR="00637AD1" w:rsidRPr="0011298B" w:rsidRDefault="00637AD1" w:rsidP="00637AD1">
      <w:pPr>
        <w:rPr>
          <w:rFonts w:ascii="Garamond" w:hAnsi="Garamond"/>
          <w:sz w:val="24"/>
          <w:szCs w:val="24"/>
        </w:rPr>
      </w:pPr>
    </w:p>
    <w:p w14:paraId="50F00C26" w14:textId="77777777" w:rsidR="00637AD1" w:rsidRPr="0011298B" w:rsidRDefault="00637AD1" w:rsidP="00637AD1">
      <w:pPr>
        <w:spacing w:before="100" w:beforeAutospacing="1" w:after="100" w:afterAutospacing="1" w:line="360" w:lineRule="auto"/>
        <w:ind w:left="360"/>
        <w:contextualSpacing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Ottis Lock Endowment Committee</w:t>
      </w:r>
    </w:p>
    <w:p w14:paraId="240EF056" w14:textId="77777777" w:rsidR="00637AD1" w:rsidRPr="0011298B" w:rsidRDefault="00637AD1" w:rsidP="00637AD1">
      <w:pPr>
        <w:spacing w:before="100" w:beforeAutospacing="1" w:after="100" w:afterAutospacing="1" w:line="360" w:lineRule="auto"/>
        <w:ind w:left="360"/>
        <w:contextualSpacing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East Texas Historical Association</w:t>
      </w:r>
    </w:p>
    <w:p w14:paraId="6C26E79C" w14:textId="77777777" w:rsidR="00637AD1" w:rsidRPr="0011298B" w:rsidRDefault="00637AD1" w:rsidP="00637AD1">
      <w:pPr>
        <w:spacing w:before="100" w:beforeAutospacing="1" w:after="100" w:afterAutospacing="1" w:line="360" w:lineRule="auto"/>
        <w:ind w:left="360"/>
        <w:contextualSpacing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2009 Raguet, Ferguson Bldg. Room 293</w:t>
      </w:r>
    </w:p>
    <w:p w14:paraId="2B9039BE" w14:textId="77777777" w:rsidR="00637AD1" w:rsidRPr="0011298B" w:rsidRDefault="00637AD1" w:rsidP="00637AD1">
      <w:pPr>
        <w:spacing w:before="100" w:beforeAutospacing="1" w:after="100" w:afterAutospacing="1" w:line="360" w:lineRule="auto"/>
        <w:ind w:left="360"/>
        <w:contextualSpacing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Nacogdoches, TX 75962-6223</w:t>
      </w:r>
    </w:p>
    <w:p w14:paraId="4F92ACFB" w14:textId="77777777" w:rsidR="00637AD1" w:rsidRDefault="00637AD1" w:rsidP="00137FBE">
      <w:pPr>
        <w:rPr>
          <w:rFonts w:ascii="Garamond" w:hAnsi="Garamond"/>
          <w:sz w:val="24"/>
          <w:szCs w:val="24"/>
        </w:rPr>
      </w:pPr>
    </w:p>
    <w:p w14:paraId="6986A058" w14:textId="77777777" w:rsidR="000569F4" w:rsidRDefault="000569F4" w:rsidP="00137FBE">
      <w:pPr>
        <w:rPr>
          <w:rFonts w:ascii="Garamond" w:hAnsi="Garamond"/>
          <w:sz w:val="24"/>
          <w:szCs w:val="24"/>
        </w:rPr>
      </w:pPr>
    </w:p>
    <w:p w14:paraId="246BBFBD" w14:textId="37A2543E" w:rsidR="00137FBE" w:rsidRDefault="00137FBE" w:rsidP="00137F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2B7F02F" w14:textId="09DDFE26" w:rsidR="0011298B" w:rsidRPr="00B73FA3" w:rsidRDefault="00B617EB" w:rsidP="00B617EB">
      <w:pPr>
        <w:rPr>
          <w:rFonts w:ascii="Garamond" w:hAnsi="Garamond"/>
          <w:b/>
          <w:bCs/>
          <w:sz w:val="28"/>
          <w:szCs w:val="28"/>
        </w:rPr>
      </w:pPr>
      <w:r w:rsidRPr="00B73FA3">
        <w:rPr>
          <w:rFonts w:ascii="Garamond" w:hAnsi="Garamond"/>
          <w:b/>
          <w:bCs/>
          <w:sz w:val="28"/>
          <w:szCs w:val="28"/>
        </w:rPr>
        <w:lastRenderedPageBreak/>
        <w:t>PAST RECIPIENTS</w:t>
      </w:r>
    </w:p>
    <w:p w14:paraId="783A5687" w14:textId="046EC6A7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2017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Debbie Liles and Angi Boswell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Women in Civil War Texas</w:t>
      </w:r>
    </w:p>
    <w:p w14:paraId="71166B3B" w14:textId="17832EC2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2016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Richard Orton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Best Historical Mixed Media/Photography/Artistic Value</w:t>
      </w:r>
      <w:r w:rsidR="00B602FB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The Upshaws of County Line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UNT Press</w:t>
      </w:r>
    </w:p>
    <w:p w14:paraId="041CAFBF" w14:textId="53707E84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2016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Andrew Torget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Seeds of Empire: Cotton, Slavery, and the Transformation of the Texas Borderlands,1800-1850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University of North Carolina Press</w:t>
      </w:r>
    </w:p>
    <w:p w14:paraId="5B8EE8DC" w14:textId="3D6B5F82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2016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Thad Sitton &amp; Carolyn Brown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Caddo: Visions of a Southern Cypress Lake,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A&amp;M Press</w:t>
      </w:r>
    </w:p>
    <w:p w14:paraId="14881BC9" w14:textId="70EBFFE9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2015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Jere Jackson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Designing Modern, Nacogdoches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SFA Press</w:t>
      </w:r>
    </w:p>
    <w:p w14:paraId="449EBC05" w14:textId="332C9E74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2014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Bernadette Pruitt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The Other Great Migration: The Movement of Rural African Americans to Houston, 1900-1941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A&amp;M Press</w:t>
      </w:r>
    </w:p>
    <w:p w14:paraId="189FE908" w14:textId="7F5FFB32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2014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Lawrence T. Jones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Lens on the Texas Frontier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A&amp;M Press</w:t>
      </w:r>
    </w:p>
    <w:p w14:paraId="49BB89E2" w14:textId="3F9BB7C4" w:rsidR="0011298B" w:rsidRPr="0011298B" w:rsidRDefault="0011298B" w:rsidP="002B3592">
      <w:pPr>
        <w:tabs>
          <w:tab w:val="left" w:pos="933"/>
        </w:tabs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2013</w:t>
      </w:r>
      <w:r w:rsidR="002B3592">
        <w:rPr>
          <w:rFonts w:ascii="Garamond" w:hAnsi="Garamond"/>
          <w:sz w:val="24"/>
          <w:szCs w:val="24"/>
        </w:rPr>
        <w:t xml:space="preserve"> |</w:t>
      </w:r>
      <w:r w:rsidRPr="0011298B">
        <w:rPr>
          <w:rFonts w:ascii="Garamond" w:hAnsi="Garamond"/>
          <w:sz w:val="24"/>
          <w:szCs w:val="24"/>
        </w:rPr>
        <w:t>Dan Utley and Milton Jordan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Just Between Us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Stephen F. Austin University Press.</w:t>
      </w:r>
    </w:p>
    <w:p w14:paraId="3AA582DC" w14:textId="2B647C42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2013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 xml:space="preserve">Kate Sayen Kirkland 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Captain James A. Baker of Houston, 1857 – 1941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A&amp;M University Press</w:t>
      </w:r>
    </w:p>
    <w:p w14:paraId="7A9A1101" w14:textId="1F0BDAC4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2012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Steven Fenberg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Unprecedented Power: Jesse Jones, Capitalism, and the Common Good</w:t>
      </w:r>
    </w:p>
    <w:p w14:paraId="038B4076" w14:textId="73897E3E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2011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A. Ray Stephens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“Texas”: A Historical Atlas”</w:t>
      </w:r>
    </w:p>
    <w:p w14:paraId="1034B454" w14:textId="7BFB6350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2010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Heather Green Wooten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The Polio Years in Texas: Battling a Terrifying Unknown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A&amp;M University Press</w:t>
      </w:r>
    </w:p>
    <w:p w14:paraId="50F6BC9A" w14:textId="5E372345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lastRenderedPageBreak/>
        <w:t>2010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Gene Preuss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To Get a Better School System: One Hundred Years of Education Reform in Texas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A&amp;M University Press</w:t>
      </w:r>
    </w:p>
    <w:p w14:paraId="24AE41BB" w14:textId="5A35CCF5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2009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Kyle G. Wilkison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Yeomen, Sharecroppers, and Socialists: Plain Folk Protest in Texas, 1870 - 1914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A&amp;M University Press</w:t>
      </w:r>
    </w:p>
    <w:p w14:paraId="4C1C57FB" w14:textId="2C440860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2008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James Smallwood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 xml:space="preserve">The Feud That Wasn't 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A&amp;M University Press</w:t>
      </w:r>
    </w:p>
    <w:p w14:paraId="76682919" w14:textId="749E876E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2007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Thad Sitton / James H. Conrad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Independent Black Texans In The Time of Jim Crow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University of Texas Press</w:t>
      </w:r>
    </w:p>
    <w:p w14:paraId="14FD9A06" w14:textId="6F348F75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2007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Jack K. Selden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Return: The Parker Story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Clacton Press</w:t>
      </w:r>
    </w:p>
    <w:p w14:paraId="600A880F" w14:textId="6443A251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2006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Charles H. Russell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Undaunted: A Norwegian Woman in Frontier Texas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A&amp;M University Press</w:t>
      </w:r>
    </w:p>
    <w:p w14:paraId="0F1283EA" w14:textId="57C6E9F0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2005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Ricky F. Dobbs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 xml:space="preserve">Yellow Dogs and Republicans: Allan Shivers and Texas Two-Party Politics 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A&amp;M University Press</w:t>
      </w:r>
    </w:p>
    <w:p w14:paraId="545B6107" w14:textId="45B75EEB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2004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Helen G. Green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East Texas Daughter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Christian University Press</w:t>
      </w:r>
    </w:p>
    <w:p w14:paraId="50A62C26" w14:textId="63EA3D2F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2003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Bob Bowman, Doris Bowman, and Edward Barrett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The Mystery of Lady Bountiful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Best of East Texas Publishers</w:t>
      </w:r>
    </w:p>
    <w:p w14:paraId="11F88925" w14:textId="17032A51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2003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Jo Ann Stiles, Judith Linsley, and Ellen Rienstra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Giant Under the Hill: A History of the Spindletop Oil Discovery in Beaumont, Texas, in 1901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State Historical Association</w:t>
      </w:r>
    </w:p>
    <w:p w14:paraId="06B21408" w14:textId="2F9C09CF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2003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Caleb Pirtle II and Terry Stembridge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Echoes From Forgotten Streets: Memories of Kilgore, Texas: The Oil Capital of America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Dockery House Publishing</w:t>
      </w:r>
    </w:p>
    <w:p w14:paraId="78B7243C" w14:textId="7B8A781B" w:rsidR="0011298B" w:rsidRPr="0011298B" w:rsidRDefault="0011298B" w:rsidP="002B3592">
      <w:pPr>
        <w:tabs>
          <w:tab w:val="left" w:pos="979"/>
        </w:tabs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2002</w:t>
      </w:r>
      <w:r w:rsidR="002B3592">
        <w:rPr>
          <w:rFonts w:ascii="Garamond" w:hAnsi="Garamond"/>
          <w:sz w:val="24"/>
          <w:szCs w:val="24"/>
        </w:rPr>
        <w:t xml:space="preserve"> |</w:t>
      </w:r>
      <w:r w:rsidRPr="0011298B">
        <w:rPr>
          <w:rFonts w:ascii="Garamond" w:hAnsi="Garamond"/>
          <w:sz w:val="24"/>
          <w:szCs w:val="24"/>
        </w:rPr>
        <w:t>Robert Mayberry, Jr.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Flags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24F60DE1" w14:textId="54CE9A29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lastRenderedPageBreak/>
        <w:t>2001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Betje Black Klier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Pavie in the Borderlands: The Journey of Théodore Pavie to Louisiana and Texas, 1829-1830 Including Portions of His Souvenirs Atlantiques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Louisiana State University Press</w:t>
      </w:r>
    </w:p>
    <w:p w14:paraId="0E7F42CA" w14:textId="367FB965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2001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Gregg Cantrell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 xml:space="preserve">Stephen F. Austin: Empresario Of Texas 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Yale University Press</w:t>
      </w:r>
    </w:p>
    <w:p w14:paraId="4331EEE3" w14:textId="0B780D18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2000</w:t>
      </w:r>
      <w:r w:rsidR="002B3592">
        <w:rPr>
          <w:rFonts w:ascii="Garamond" w:hAnsi="Garamond"/>
          <w:sz w:val="24"/>
          <w:szCs w:val="24"/>
        </w:rPr>
        <w:t xml:space="preserve"> |</w:t>
      </w:r>
      <w:r w:rsidRPr="0011298B">
        <w:rPr>
          <w:rFonts w:ascii="Garamond" w:hAnsi="Garamond"/>
          <w:sz w:val="24"/>
          <w:szCs w:val="24"/>
        </w:rPr>
        <w:t>George Dawson, Sr. &amp; Richard Glaubma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Life Is So Good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Random House</w:t>
      </w:r>
    </w:p>
    <w:p w14:paraId="6DA65A72" w14:textId="2EF579ED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1999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M. Jane Johansson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Peculiar Honor: A History of the 28th Texas Cavalary, 1862-1865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University of Arkansas Press</w:t>
      </w:r>
    </w:p>
    <w:p w14:paraId="21E8BB68" w14:textId="6C2DC871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1998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Jerry Bryan Lincecum, Edward Hake Phillips &amp; Peggy A. Redshaw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Science on the Texas Frontier: Observations of Dr. Gideon Lincecum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786A3F26" w14:textId="424103C0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1998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Elizabeth Hayes Turner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Women, Culture &amp; Community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Oxford University Press</w:t>
      </w:r>
    </w:p>
    <w:p w14:paraId="1F0581C1" w14:textId="2495BC7A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1998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Jonathan Hook (Hon Men)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The Alabama-Coushatta Indians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314F80C9" w14:textId="10BE75B9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1997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Carol Morris Little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 xml:space="preserve">A Comprehensive Guide to Outdoor Sculpture in Texas 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University of Texas Press</w:t>
      </w:r>
    </w:p>
    <w:p w14:paraId="520C7749" w14:textId="2114F79D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1997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Ellen Beasley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The Alleys and Backbuildings of Galveston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4349044F" w14:textId="3DAB53EA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1996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 xml:space="preserve">F. Todd Smith 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The Caddo Indians Tribes at the Convergence of Empires 1542-1854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63372DE7" w14:textId="6BA71815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1996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Thad Sitton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 xml:space="preserve">Backwoodsmen: Stockmen and Hunters along a Big Thicket River Valley 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University of Oklahoma Press</w:t>
      </w:r>
    </w:p>
    <w:p w14:paraId="56E8E3A3" w14:textId="6B00CA0D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lastRenderedPageBreak/>
        <w:t>1995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W. T. Block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East Texas Mill Towns &amp; Ghost Towns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Best of East Texas Publishers</w:t>
      </w:r>
    </w:p>
    <w:p w14:paraId="3F71D38F" w14:textId="11B0697D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1995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Patricia S. Prather &amp; Jane C. Monday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 xml:space="preserve">From Slavery to Statesman: The Legacy of Joshua Houston, Servant to Sam Houston 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University of North Texas Press</w:t>
      </w:r>
    </w:p>
    <w:p w14:paraId="0CCDEBA5" w14:textId="3F736AE3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1994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Douglas Hale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The Third Texas Calvary in the Civil War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University of Oklahoma Press</w:t>
      </w:r>
    </w:p>
    <w:p w14:paraId="52D5D27C" w14:textId="1EF03191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1993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Madge Thornall Roberts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Star of Destiny: The Private Life of Sam &amp; Margaret Houston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University of North Texas Press</w:t>
      </w:r>
    </w:p>
    <w:p w14:paraId="6FF8CC11" w14:textId="1CED850F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1993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Paul Lack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The Texas Revolutionary Experience: A Political &amp; Social History 1835-1836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36B98D08" w14:textId="5A2E9085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1992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Marguerite Johnston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Houston: The Unknown City, 1836-1946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07643245" w14:textId="7ACBF087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1991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Harold M. Hyman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Oleander Odyssey: The Kempners of Galveston, Tx, 1854-1980s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29E923AF" w14:textId="48487777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1990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Robert W. McDaniel &amp; Henry C. Dethloff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Pattillo Higgins &amp; the Search for Texas Oil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700AC743" w14:textId="0014AD5E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1990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Randolph B. Campbell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An Empire for Slavery: The Peculiar Institution in Texas 1821-1865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Louisiana State University Press</w:t>
      </w:r>
    </w:p>
    <w:p w14:paraId="688B5B9C" w14:textId="6A841922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1989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Bob Bowman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35 Best Ghost Towns of East Texas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Best of East Texas Publishers</w:t>
      </w:r>
    </w:p>
    <w:p w14:paraId="45465CB1" w14:textId="767E3627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1989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Donald R. Walker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Penology For Profit: A History of the Texas Prison System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375ED728" w14:textId="3B80EFC8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1988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Kenneth B. Ragsdale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The Year America Discovered Texas: Centennial'36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4C70DFBD" w14:textId="12820F6F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lastRenderedPageBreak/>
        <w:t>1987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Elizabeth Silverthorne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Plantation Life in Texas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Texas A &amp; M University Press</w:t>
      </w:r>
    </w:p>
    <w:p w14:paraId="21443712" w14:textId="4A8F8519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1986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Thad Sitton &amp; James Conrad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Every Sun That Rises: Wyatt Moore of Caddo Lake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University of Texas Press</w:t>
      </w:r>
    </w:p>
    <w:p w14:paraId="46420E29" w14:textId="08438313" w:rsidR="0011298B" w:rsidRPr="0011298B" w:rsidRDefault="0011298B" w:rsidP="00B73FA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1985</w:t>
      </w:r>
      <w:r w:rsidR="002B3592">
        <w:rPr>
          <w:rFonts w:ascii="Garamond" w:hAnsi="Garamond"/>
          <w:sz w:val="24"/>
          <w:szCs w:val="24"/>
        </w:rPr>
        <w:t xml:space="preserve"> | </w:t>
      </w:r>
      <w:r w:rsidRPr="0011298B">
        <w:rPr>
          <w:rFonts w:ascii="Garamond" w:hAnsi="Garamond"/>
          <w:sz w:val="24"/>
          <w:szCs w:val="24"/>
        </w:rPr>
        <w:t>Joe C. Truett &amp; Daniel W. Lay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Land of Bears &amp; Honey: A Natural History of East Texas</w:t>
      </w:r>
      <w:r w:rsidR="006E4E8D">
        <w:rPr>
          <w:rFonts w:ascii="Garamond" w:hAnsi="Garamond"/>
          <w:sz w:val="24"/>
          <w:szCs w:val="24"/>
        </w:rPr>
        <w:br/>
      </w:r>
      <w:r w:rsidRPr="0011298B">
        <w:rPr>
          <w:rFonts w:ascii="Garamond" w:hAnsi="Garamond"/>
          <w:sz w:val="24"/>
          <w:szCs w:val="24"/>
        </w:rPr>
        <w:t>University of Texas Press</w:t>
      </w:r>
    </w:p>
    <w:sectPr w:rsidR="0011298B" w:rsidRPr="0011298B" w:rsidSect="00817741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E3F5" w14:textId="77777777" w:rsidR="00861611" w:rsidRDefault="00861611" w:rsidP="00817741">
      <w:pPr>
        <w:spacing w:after="0" w:line="240" w:lineRule="auto"/>
      </w:pPr>
      <w:r>
        <w:separator/>
      </w:r>
    </w:p>
  </w:endnote>
  <w:endnote w:type="continuationSeparator" w:id="0">
    <w:p w14:paraId="14723FB0" w14:textId="77777777" w:rsidR="00861611" w:rsidRDefault="00861611" w:rsidP="0081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0C89" w14:textId="652B3789" w:rsidR="00817741" w:rsidRPr="00817741" w:rsidRDefault="00817741" w:rsidP="00817741">
    <w:pPr>
      <w:pStyle w:val="Footer"/>
      <w:spacing w:line="288" w:lineRule="auto"/>
      <w:jc w:val="center"/>
      <w:rPr>
        <w:rFonts w:ascii="Garamond" w:hAnsi="Garamond"/>
      </w:rPr>
    </w:pPr>
    <w:r w:rsidRPr="00817741">
      <w:rPr>
        <w:rFonts w:ascii="Garamond" w:hAnsi="Garamond"/>
      </w:rPr>
      <w:t>East Texas Historical Association | P.O. Box 6223, SFA Station | Nacogdoches, TX 75962</w:t>
    </w:r>
  </w:p>
  <w:p w14:paraId="45FE654D" w14:textId="506BEEB8" w:rsidR="00817741" w:rsidRPr="00817741" w:rsidRDefault="00817741" w:rsidP="00817741">
    <w:pPr>
      <w:pStyle w:val="Footer"/>
      <w:spacing w:line="288" w:lineRule="auto"/>
      <w:jc w:val="center"/>
      <w:rPr>
        <w:rFonts w:ascii="Garamond" w:hAnsi="Garamond"/>
        <w:lang w:val="es-US"/>
      </w:rPr>
    </w:pPr>
    <w:r w:rsidRPr="00817741">
      <w:rPr>
        <w:rFonts w:ascii="Garamond" w:hAnsi="Garamond"/>
        <w:lang w:val="es-US"/>
      </w:rPr>
      <w:t>P: 936.468.2407 | F: 936.468.2466 | E: sosebeem@sfasu.edu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35C4" w14:textId="77777777" w:rsidR="00861611" w:rsidRDefault="00861611" w:rsidP="00817741">
      <w:pPr>
        <w:spacing w:after="0" w:line="240" w:lineRule="auto"/>
      </w:pPr>
      <w:r>
        <w:separator/>
      </w:r>
    </w:p>
  </w:footnote>
  <w:footnote w:type="continuationSeparator" w:id="0">
    <w:p w14:paraId="5E54BF44" w14:textId="77777777" w:rsidR="00861611" w:rsidRDefault="00861611" w:rsidP="0081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D051" w14:textId="62C19F40" w:rsidR="00817741" w:rsidRPr="008B4FED" w:rsidRDefault="002B3592" w:rsidP="008B4FED">
    <w:pPr>
      <w:pStyle w:val="Header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noProof/>
        <w:sz w:val="18"/>
        <w:szCs w:val="18"/>
      </w:rPr>
      <w:t>Ottis Lock Award for Best Book on East Texas History</w:t>
    </w:r>
    <w:r w:rsidR="008B4FED" w:rsidRPr="008B4FED">
      <w:rPr>
        <w:rFonts w:ascii="Garamond" w:hAnsi="Garamond"/>
        <w:noProof/>
        <w:sz w:val="18"/>
        <w:szCs w:val="18"/>
      </w:rPr>
      <w:t xml:space="preserve"> | p </w:t>
    </w:r>
    <w:r w:rsidR="008B4FED" w:rsidRPr="008B4FED">
      <w:rPr>
        <w:rFonts w:ascii="Garamond" w:hAnsi="Garamond"/>
        <w:noProof/>
        <w:sz w:val="18"/>
        <w:szCs w:val="18"/>
      </w:rPr>
      <w:fldChar w:fldCharType="begin"/>
    </w:r>
    <w:r w:rsidR="008B4FED" w:rsidRPr="008B4FED">
      <w:rPr>
        <w:rFonts w:ascii="Garamond" w:hAnsi="Garamond"/>
        <w:noProof/>
        <w:sz w:val="18"/>
        <w:szCs w:val="18"/>
      </w:rPr>
      <w:instrText xml:space="preserve"> PAGE   \* MERGEFORMAT </w:instrText>
    </w:r>
    <w:r w:rsidR="008B4FED" w:rsidRPr="008B4FED">
      <w:rPr>
        <w:rFonts w:ascii="Garamond" w:hAnsi="Garamond"/>
        <w:noProof/>
        <w:sz w:val="18"/>
        <w:szCs w:val="18"/>
      </w:rPr>
      <w:fldChar w:fldCharType="separate"/>
    </w:r>
    <w:r w:rsidR="008B4FED" w:rsidRPr="008B4FED">
      <w:rPr>
        <w:rFonts w:ascii="Garamond" w:hAnsi="Garamond"/>
        <w:noProof/>
        <w:sz w:val="18"/>
        <w:szCs w:val="18"/>
      </w:rPr>
      <w:t>1</w:t>
    </w:r>
    <w:r w:rsidR="008B4FED" w:rsidRPr="008B4FED">
      <w:rPr>
        <w:rFonts w:ascii="Garamond" w:hAnsi="Garamond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B187" w14:textId="3EF54BCD" w:rsidR="00817741" w:rsidRDefault="0081774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9DCB3" wp14:editId="7A03FD12">
          <wp:simplePos x="0" y="0"/>
          <wp:positionH relativeFrom="column">
            <wp:posOffset>2043181</wp:posOffset>
          </wp:positionH>
          <wp:positionV relativeFrom="paragraph">
            <wp:posOffset>-118128</wp:posOffset>
          </wp:positionV>
          <wp:extent cx="1783868" cy="523535"/>
          <wp:effectExtent l="0" t="0" r="6985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868" cy="52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E"/>
    <w:multiLevelType w:val="hybridMultilevel"/>
    <w:tmpl w:val="2140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B5"/>
    <w:rsid w:val="000250B3"/>
    <w:rsid w:val="000569F4"/>
    <w:rsid w:val="0011298B"/>
    <w:rsid w:val="00137FBE"/>
    <w:rsid w:val="00195878"/>
    <w:rsid w:val="0025163A"/>
    <w:rsid w:val="002B3592"/>
    <w:rsid w:val="004410CB"/>
    <w:rsid w:val="00587D0E"/>
    <w:rsid w:val="00637AD1"/>
    <w:rsid w:val="006E4E8D"/>
    <w:rsid w:val="007D5989"/>
    <w:rsid w:val="00817741"/>
    <w:rsid w:val="00861611"/>
    <w:rsid w:val="008B4FED"/>
    <w:rsid w:val="008C4533"/>
    <w:rsid w:val="009655E9"/>
    <w:rsid w:val="009D3C2D"/>
    <w:rsid w:val="009E44A4"/>
    <w:rsid w:val="00A86C9E"/>
    <w:rsid w:val="00B602FB"/>
    <w:rsid w:val="00B617EB"/>
    <w:rsid w:val="00B73FA3"/>
    <w:rsid w:val="00B77B2A"/>
    <w:rsid w:val="00C345B5"/>
    <w:rsid w:val="00C45276"/>
    <w:rsid w:val="00D17374"/>
    <w:rsid w:val="00D453E5"/>
    <w:rsid w:val="00D523BD"/>
    <w:rsid w:val="00D9631C"/>
    <w:rsid w:val="00F31314"/>
    <w:rsid w:val="00F93126"/>
    <w:rsid w:val="00F9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0A470"/>
  <w15:chartTrackingRefBased/>
  <w15:docId w15:val="{662519F0-C2CD-4F1C-9580-3A8E51C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41"/>
  </w:style>
  <w:style w:type="paragraph" w:styleId="Footer">
    <w:name w:val="footer"/>
    <w:basedOn w:val="Normal"/>
    <w:link w:val="FooterChar"/>
    <w:uiPriority w:val="99"/>
    <w:unhideWhenUsed/>
    <w:rsid w:val="0081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41"/>
  </w:style>
  <w:style w:type="paragraph" w:styleId="ListParagraph">
    <w:name w:val="List Paragraph"/>
    <w:basedOn w:val="Normal"/>
    <w:uiPriority w:val="34"/>
    <w:qFormat/>
    <w:rsid w:val="00F9723B"/>
    <w:pPr>
      <w:ind w:left="720"/>
      <w:contextualSpacing/>
    </w:pPr>
  </w:style>
  <w:style w:type="table" w:styleId="TableGrid">
    <w:name w:val="Table Grid"/>
    <w:basedOn w:val="TableNormal"/>
    <w:uiPriority w:val="39"/>
    <w:rsid w:val="0005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 Pinkerton</cp:lastModifiedBy>
  <cp:revision>9</cp:revision>
  <dcterms:created xsi:type="dcterms:W3CDTF">2022-03-15T02:12:00Z</dcterms:created>
  <dcterms:modified xsi:type="dcterms:W3CDTF">2022-03-29T18:23:00Z</dcterms:modified>
</cp:coreProperties>
</file>